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DD58" w14:textId="3E54C52C" w:rsidR="00AE1682" w:rsidRPr="000C3636" w:rsidRDefault="000C3636" w:rsidP="00BF4B5A">
      <w:pPr>
        <w:pStyle w:val="Arbeitsblatt"/>
        <w:rPr>
          <w:lang w:val="fr-CH"/>
        </w:rPr>
      </w:pPr>
      <w:r>
        <w:rPr>
          <w:lang w:val="fr-CH"/>
        </w:rPr>
        <w:t>Fiche de travail</w:t>
      </w:r>
    </w:p>
    <w:p w14:paraId="7421349C" w14:textId="6EF5F985" w:rsidR="00AD0EED" w:rsidRPr="000C3636" w:rsidRDefault="000C3636" w:rsidP="00BF4B5A">
      <w:pPr>
        <w:pStyle w:val="Haupttitel"/>
        <w:rPr>
          <w:lang w:val="fr-CH"/>
        </w:rPr>
      </w:pPr>
      <w:r w:rsidRPr="000C3636">
        <w:rPr>
          <w:lang w:val="fr-CH"/>
        </w:rPr>
        <w:t>Plus de puissance contre l</w:t>
      </w:r>
      <w:r>
        <w:rPr>
          <w:lang w:val="fr-CH"/>
        </w:rPr>
        <w:t>e stress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0C3636" w14:paraId="63182B04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38EC4BFE" w14:textId="77777777" w:rsidR="00AD0EED" w:rsidRPr="000C3636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B39ED93" wp14:editId="785C1F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45D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5C2C2AE9" w14:textId="77777777" w:rsidR="00AD0EED" w:rsidRPr="000C3636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</w:p>
        </w:tc>
        <w:tc>
          <w:tcPr>
            <w:tcW w:w="425" w:type="dxa"/>
            <w:shd w:val="clear" w:color="auto" w:fill="ECF0F2"/>
          </w:tcPr>
          <w:p w14:paraId="25770C1B" w14:textId="77777777" w:rsidR="00AD0EED" w:rsidRPr="000C3636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</w:p>
        </w:tc>
      </w:tr>
      <w:tr w:rsidR="00AD0EED" w:rsidRPr="000C3636" w14:paraId="0F8D9FCA" w14:textId="77777777" w:rsidTr="008634BA">
        <w:trPr>
          <w:trHeight w:val="230"/>
        </w:trPr>
        <w:tc>
          <w:tcPr>
            <w:tcW w:w="425" w:type="dxa"/>
            <w:shd w:val="clear" w:color="auto" w:fill="ECF0F2"/>
          </w:tcPr>
          <w:p w14:paraId="31373609" w14:textId="77777777" w:rsidR="00AD0EED" w:rsidRPr="000C3636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</w:p>
        </w:tc>
        <w:tc>
          <w:tcPr>
            <w:tcW w:w="8222" w:type="dxa"/>
            <w:shd w:val="clear" w:color="auto" w:fill="ECF0F2"/>
          </w:tcPr>
          <w:p w14:paraId="2E20BB3B" w14:textId="29C041B2" w:rsidR="00AD0EED" w:rsidRPr="000C3636" w:rsidRDefault="000C3636" w:rsidP="000E1598">
            <w:pPr>
              <w:pStyle w:val="Hinweis"/>
              <w:rPr>
                <w:b/>
                <w:color w:val="9BBB59" w:themeColor="accent3"/>
                <w:lang w:val="fr-CH"/>
              </w:rPr>
            </w:pPr>
            <w:r w:rsidRPr="000C3636">
              <w:rPr>
                <w:lang w:val="fr-CH"/>
              </w:rPr>
              <w:t>Pour commencer, réponds aux questions</w:t>
            </w:r>
            <w:r>
              <w:rPr>
                <w:lang w:val="fr-CH"/>
              </w:rPr>
              <w:t xml:space="preserve"> ci-dessous par toi-même.</w:t>
            </w:r>
            <w:r w:rsidR="000E1598" w:rsidRPr="000C3636">
              <w:rPr>
                <w:lang w:val="fr-CH"/>
              </w:rPr>
              <w:t xml:space="preserve"> </w:t>
            </w:r>
            <w:r>
              <w:rPr>
                <w:lang w:val="fr-CH"/>
              </w:rPr>
              <w:t>Cherche ensuite les informations complémentaires sur feel-ok.ch/</w:t>
            </w:r>
            <w:proofErr w:type="spellStart"/>
            <w:r>
              <w:rPr>
                <w:lang w:val="fr-CH"/>
              </w:rPr>
              <w:t>fr</w:t>
            </w:r>
            <w:r w:rsidR="00965D6C" w:rsidRPr="000C3636">
              <w:rPr>
                <w:lang w:val="fr-CH"/>
              </w:rPr>
              <w:t>.</w:t>
            </w:r>
            <w:proofErr w:type="spellEnd"/>
          </w:p>
        </w:tc>
        <w:tc>
          <w:tcPr>
            <w:tcW w:w="425" w:type="dxa"/>
            <w:shd w:val="clear" w:color="auto" w:fill="ECF0F2"/>
          </w:tcPr>
          <w:p w14:paraId="38BB969C" w14:textId="77777777" w:rsidR="00AD0EED" w:rsidRPr="000C3636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</w:p>
        </w:tc>
      </w:tr>
      <w:tr w:rsidR="00AD0EED" w:rsidRPr="000C3636" w14:paraId="66CF06E0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4737B5F0" w14:textId="77777777" w:rsidR="00AD0EED" w:rsidRPr="000C3636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11F4EDA" wp14:editId="2920A5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3D4BD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3F4BA2D0" w14:textId="77777777" w:rsidR="00AD0EED" w:rsidRPr="000C3636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</w:p>
        </w:tc>
        <w:tc>
          <w:tcPr>
            <w:tcW w:w="425" w:type="dxa"/>
            <w:shd w:val="clear" w:color="auto" w:fill="ECF0F2"/>
          </w:tcPr>
          <w:p w14:paraId="53B1CB3F" w14:textId="77777777" w:rsidR="00AD0EED" w:rsidRPr="000C3636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6716"/>
      </w:tblGrid>
      <w:tr w:rsidR="006E1B2C" w:rsidRPr="00411F99" w14:paraId="64A51DAD" w14:textId="77777777" w:rsidTr="009A758D">
        <w:tc>
          <w:tcPr>
            <w:tcW w:w="1668" w:type="dxa"/>
          </w:tcPr>
          <w:p w14:paraId="2F47BB28" w14:textId="0A86FD9D" w:rsidR="00887AB8" w:rsidRDefault="007C408C" w:rsidP="00CA1964">
            <w:pPr>
              <w:pStyle w:val="Kategorie"/>
            </w:pPr>
            <w:proofErr w:type="spellStart"/>
            <w:r>
              <w:t>R</w:t>
            </w:r>
            <w:r w:rsidR="000C3636">
              <w:t>é</w:t>
            </w:r>
            <w:r>
              <w:t>flexion</w:t>
            </w:r>
            <w:proofErr w:type="spellEnd"/>
          </w:p>
        </w:tc>
        <w:tc>
          <w:tcPr>
            <w:tcW w:w="7620" w:type="dxa"/>
          </w:tcPr>
          <w:p w14:paraId="56CBD487" w14:textId="363171F0" w:rsidR="007C408C" w:rsidRPr="00411F99" w:rsidRDefault="003C6A11" w:rsidP="00965D6C">
            <w:pPr>
              <w:pStyle w:val="AufzhlungderAufgaben"/>
              <w:rPr>
                <w:lang w:val="fr-CH"/>
              </w:rPr>
            </w:pPr>
            <w:r>
              <w:rPr>
                <w:lang w:val="fr-CH"/>
              </w:rPr>
              <w:t xml:space="preserve">Quelle est l’éventualité </w:t>
            </w:r>
            <w:r w:rsidR="000C3636" w:rsidRPr="000C3636">
              <w:rPr>
                <w:lang w:val="fr-CH"/>
              </w:rPr>
              <w:t>que tu ressentes du stress au quotidien</w:t>
            </w:r>
            <w:r w:rsidR="00411F99">
              <w:rPr>
                <w:lang w:val="fr-CH"/>
              </w:rPr>
              <w:t xml:space="preserve"> </w:t>
            </w:r>
            <w:r w:rsidR="00E07528" w:rsidRPr="000C3636">
              <w:rPr>
                <w:lang w:val="fr-CH"/>
              </w:rPr>
              <w:t>?</w:t>
            </w:r>
            <w:r w:rsidR="00965D6C" w:rsidRPr="000C3636">
              <w:rPr>
                <w:lang w:val="fr-CH"/>
              </w:rPr>
              <w:t xml:space="preserve"> </w:t>
            </w:r>
          </w:p>
        </w:tc>
      </w:tr>
      <w:tr w:rsidR="00887AB8" w14:paraId="4B0C6952" w14:textId="77777777" w:rsidTr="00CA1964">
        <w:trPr>
          <w:trHeight w:val="324"/>
        </w:trPr>
        <w:tc>
          <w:tcPr>
            <w:tcW w:w="9288" w:type="dxa"/>
            <w:gridSpan w:val="2"/>
          </w:tcPr>
          <w:p w14:paraId="2D705F7F" w14:textId="77777777"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4811605" wp14:editId="4736B54A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F70CAC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411F99" w14:paraId="2DA6B03F" w14:textId="77777777" w:rsidTr="009A758D">
        <w:tc>
          <w:tcPr>
            <w:tcW w:w="1668" w:type="dxa"/>
          </w:tcPr>
          <w:p w14:paraId="363154FE" w14:textId="2A9A14AE" w:rsidR="00887AB8" w:rsidRPr="005A0CE5" w:rsidRDefault="000C3636" w:rsidP="00CA1964">
            <w:pPr>
              <w:pStyle w:val="Kategorie"/>
            </w:pPr>
            <w:proofErr w:type="spellStart"/>
            <w:r>
              <w:rPr>
                <w:rFonts w:cs="Arial"/>
              </w:rPr>
              <w:t>Conséquences</w:t>
            </w:r>
            <w:proofErr w:type="spellEnd"/>
          </w:p>
        </w:tc>
        <w:tc>
          <w:tcPr>
            <w:tcW w:w="7620" w:type="dxa"/>
          </w:tcPr>
          <w:p w14:paraId="1D9664D3" w14:textId="62DAD625" w:rsidR="006A5DC9" w:rsidRPr="00411F99" w:rsidRDefault="000C3636" w:rsidP="00661AF4">
            <w:pPr>
              <w:pStyle w:val="AufzhlungderAufgaben"/>
              <w:rPr>
                <w:lang w:val="fr-CH"/>
              </w:rPr>
            </w:pPr>
            <w:r w:rsidRPr="000C3636">
              <w:rPr>
                <w:lang w:val="fr-CH"/>
              </w:rPr>
              <w:t xml:space="preserve">Quelles sont les conséquences négatives </w:t>
            </w:r>
            <w:r w:rsidR="00411F99">
              <w:rPr>
                <w:lang w:val="fr-CH"/>
              </w:rPr>
              <w:t>du</w:t>
            </w:r>
            <w:r w:rsidRPr="000C3636">
              <w:rPr>
                <w:lang w:val="fr-CH"/>
              </w:rPr>
              <w:t xml:space="preserve"> fait de ressentir du </w:t>
            </w:r>
            <w:r>
              <w:rPr>
                <w:lang w:val="fr-CH"/>
              </w:rPr>
              <w:t>stress</w:t>
            </w:r>
            <w:r w:rsidR="00411F99">
              <w:rPr>
                <w:lang w:val="fr-CH"/>
              </w:rPr>
              <w:t xml:space="preserve"> régulièrement </w:t>
            </w:r>
            <w:r w:rsidR="00E07528" w:rsidRPr="000C3636">
              <w:rPr>
                <w:lang w:val="fr-CH"/>
              </w:rPr>
              <w:t xml:space="preserve">? </w:t>
            </w:r>
            <w:r w:rsidR="00E07528" w:rsidRPr="000C3636">
              <w:rPr>
                <w:lang w:val="fr-CH"/>
              </w:rPr>
              <w:br/>
            </w:r>
            <w:r w:rsidR="00411F99" w:rsidRPr="00411F99">
              <w:rPr>
                <w:lang w:val="fr-CH"/>
              </w:rPr>
              <w:t>Si tu ne connais pas</w:t>
            </w:r>
            <w:r w:rsidR="00411F99">
              <w:rPr>
                <w:lang w:val="fr-CH"/>
              </w:rPr>
              <w:t xml:space="preserve"> les réponses</w:t>
            </w:r>
            <w:r w:rsidR="003C6A11">
              <w:rPr>
                <w:lang w:val="fr-CH"/>
              </w:rPr>
              <w:t>, consulte cet article</w:t>
            </w:r>
            <w:r w:rsidR="00411F99">
              <w:rPr>
                <w:lang w:val="fr-CH"/>
              </w:rPr>
              <w:t xml:space="preserve"> </w:t>
            </w:r>
            <w:r w:rsidR="00965D6C" w:rsidRPr="00411F99">
              <w:rPr>
                <w:lang w:val="fr-CH"/>
              </w:rPr>
              <w:t xml:space="preserve">: </w:t>
            </w:r>
            <w:hyperlink r:id="rId8" w:history="1">
              <w:r w:rsidR="00411F99">
                <w:rPr>
                  <w:rStyle w:val="Lienhypertexte"/>
                  <w:lang w:val="fr-CH"/>
                </w:rPr>
                <w:t>c</w:t>
              </w:r>
              <w:r w:rsidR="00411F99" w:rsidRPr="00411F99">
                <w:rPr>
                  <w:rStyle w:val="Lienhypertexte"/>
                  <w:lang w:val="fr-CH"/>
                </w:rPr>
                <w:t>omprendre le stres</w:t>
              </w:r>
              <w:r w:rsidR="00661AF4" w:rsidRPr="00411F99">
                <w:rPr>
                  <w:rStyle w:val="Lienhypertexte"/>
                  <w:lang w:val="fr-CH"/>
                </w:rPr>
                <w:t>s</w:t>
              </w:r>
            </w:hyperlink>
          </w:p>
        </w:tc>
      </w:tr>
      <w:tr w:rsidR="00AE3682" w:rsidRPr="00DC169F" w14:paraId="75143105" w14:textId="77777777" w:rsidTr="00CA1964">
        <w:trPr>
          <w:trHeight w:val="323"/>
        </w:trPr>
        <w:tc>
          <w:tcPr>
            <w:tcW w:w="9288" w:type="dxa"/>
            <w:gridSpan w:val="2"/>
          </w:tcPr>
          <w:p w14:paraId="6EC42033" w14:textId="77777777"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8D5B698" wp14:editId="59CAAF79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1D0D3E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E0BBC" w14:paraId="1FE46BB7" w14:textId="77777777" w:rsidTr="009A758D">
        <w:tc>
          <w:tcPr>
            <w:tcW w:w="1668" w:type="dxa"/>
          </w:tcPr>
          <w:p w14:paraId="22A98D9F" w14:textId="2CDE8F9D" w:rsidR="00AE3682" w:rsidRDefault="00411F99" w:rsidP="00CA1964">
            <w:pPr>
              <w:pStyle w:val="Kategorie"/>
            </w:pPr>
            <w:r>
              <w:rPr>
                <w:rFonts w:cs="Arial"/>
              </w:rPr>
              <w:t>Pouvoir</w:t>
            </w:r>
          </w:p>
        </w:tc>
        <w:tc>
          <w:tcPr>
            <w:tcW w:w="7620" w:type="dxa"/>
          </w:tcPr>
          <w:p w14:paraId="5DAAC987" w14:textId="66C3A796" w:rsidR="00276EAC" w:rsidRPr="00411F99" w:rsidRDefault="00411F99" w:rsidP="00276EAC">
            <w:pPr>
              <w:pStyle w:val="AufzhlungderAufgaben"/>
              <w:rPr>
                <w:lang w:val="fr-CH"/>
              </w:rPr>
            </w:pPr>
            <w:r w:rsidRPr="00411F99">
              <w:rPr>
                <w:lang w:val="fr-CH"/>
              </w:rPr>
              <w:t xml:space="preserve">Rencontres-tu des difficultés ou problèmes que tu n’arrives pas </w:t>
            </w:r>
            <w:r>
              <w:rPr>
                <w:lang w:val="fr-CH"/>
              </w:rPr>
              <w:t xml:space="preserve">à gérer actuellement </w:t>
            </w:r>
            <w:r w:rsidR="00276EAC" w:rsidRPr="00411F99">
              <w:rPr>
                <w:lang w:val="fr-CH"/>
              </w:rPr>
              <w:t>?</w:t>
            </w:r>
            <w:r w:rsidR="008634BA" w:rsidRPr="00411F99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Si oui, pourquoi </w:t>
            </w:r>
            <w:r w:rsidR="008634BA" w:rsidRPr="00411F99">
              <w:rPr>
                <w:lang w:val="fr-CH"/>
              </w:rPr>
              <w:t>?</w:t>
            </w:r>
            <w:r w:rsidR="000E1598" w:rsidRPr="00411F99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Clique </w:t>
            </w:r>
            <w:proofErr w:type="gramStart"/>
            <w:r>
              <w:rPr>
                <w:lang w:val="fr-CH"/>
              </w:rPr>
              <w:t>ici</w:t>
            </w:r>
            <w:r w:rsidR="00276EAC" w:rsidRPr="00411F99">
              <w:rPr>
                <w:lang w:val="fr-CH"/>
              </w:rPr>
              <w:t>:</w:t>
            </w:r>
            <w:proofErr w:type="gramEnd"/>
            <w:r w:rsidR="00276EAC" w:rsidRPr="00411F99">
              <w:rPr>
                <w:lang w:val="fr-CH"/>
              </w:rPr>
              <w:t xml:space="preserve"> </w:t>
            </w:r>
            <w:hyperlink r:id="rId9" w:history="1">
              <w:r w:rsidR="003C6A11" w:rsidRPr="003C6A11">
                <w:rPr>
                  <w:rStyle w:val="Lienhypertexte"/>
                  <w:lang w:val="fr-CH"/>
                </w:rPr>
                <w:t xml:space="preserve">Un sommet trop haut à </w:t>
              </w:r>
              <w:proofErr w:type="spellStart"/>
              <w:r w:rsidR="003C6A11" w:rsidRPr="003C6A11">
                <w:rPr>
                  <w:rStyle w:val="Lienhypertexte"/>
                </w:rPr>
                <w:t>gravir</w:t>
              </w:r>
              <w:proofErr w:type="spellEnd"/>
            </w:hyperlink>
          </w:p>
          <w:p w14:paraId="7C0225CB" w14:textId="4CDA7077" w:rsidR="00276EAC" w:rsidRPr="00411F99" w:rsidRDefault="00411F99" w:rsidP="00276EAC">
            <w:pPr>
              <w:pStyle w:val="AufzhlungderAufgaben"/>
              <w:rPr>
                <w:lang w:val="fr-CH"/>
              </w:rPr>
            </w:pPr>
            <w:r w:rsidRPr="00411F99">
              <w:rPr>
                <w:lang w:val="fr-CH"/>
              </w:rPr>
              <w:t>Comment tes devises dans la vie influencent-elles ta façon d’agi</w:t>
            </w:r>
            <w:r>
              <w:rPr>
                <w:lang w:val="fr-CH"/>
              </w:rPr>
              <w:t xml:space="preserve">r, de ressentir, de penser lorsque tu ressens du stress </w:t>
            </w:r>
            <w:r w:rsidR="00276EAC" w:rsidRPr="00411F99">
              <w:rPr>
                <w:lang w:val="fr-CH"/>
              </w:rPr>
              <w:t xml:space="preserve">? </w:t>
            </w:r>
            <w:r w:rsidR="008634BA" w:rsidRPr="00411F99">
              <w:rPr>
                <w:lang w:val="fr-CH"/>
              </w:rPr>
              <w:br/>
            </w:r>
            <w:r>
              <w:rPr>
                <w:lang w:val="fr-CH"/>
              </w:rPr>
              <w:t xml:space="preserve">Pour plus </w:t>
            </w:r>
            <w:proofErr w:type="gramStart"/>
            <w:r>
              <w:rPr>
                <w:lang w:val="fr-CH"/>
              </w:rPr>
              <w:t>d’informations</w:t>
            </w:r>
            <w:r w:rsidR="00276EAC" w:rsidRPr="00411F99">
              <w:rPr>
                <w:lang w:val="fr-CH"/>
              </w:rPr>
              <w:t>:</w:t>
            </w:r>
            <w:proofErr w:type="gramEnd"/>
            <w:r w:rsidR="00276EAC" w:rsidRPr="00411F99">
              <w:rPr>
                <w:lang w:val="fr-CH"/>
              </w:rPr>
              <w:t xml:space="preserve"> </w:t>
            </w:r>
            <w:hyperlink r:id="rId10" w:history="1">
              <w:r w:rsidR="00DE0BBC" w:rsidRPr="003C6A11">
                <w:rPr>
                  <w:rStyle w:val="Lienhypertexte"/>
                  <w:lang w:val="fr-CH"/>
                </w:rPr>
                <w:t>Ma devise dans la vie</w:t>
              </w:r>
            </w:hyperlink>
          </w:p>
          <w:p w14:paraId="7970D035" w14:textId="5E90704E" w:rsidR="00276EAC" w:rsidRPr="00DE0BBC" w:rsidRDefault="00DE0BBC" w:rsidP="00276EAC">
            <w:pPr>
              <w:pStyle w:val="AufzhlungderAufgaben"/>
              <w:rPr>
                <w:lang w:val="fr-CH"/>
              </w:rPr>
            </w:pPr>
            <w:r w:rsidRPr="00DE0BBC">
              <w:rPr>
                <w:lang w:val="fr-CH"/>
              </w:rPr>
              <w:t>L’union fait la force</w:t>
            </w:r>
            <w:r w:rsidR="00276EAC" w:rsidRPr="00DE0BBC">
              <w:rPr>
                <w:lang w:val="fr-CH"/>
              </w:rPr>
              <w:t xml:space="preserve">. </w:t>
            </w:r>
            <w:r>
              <w:rPr>
                <w:lang w:val="fr-CH"/>
              </w:rPr>
              <w:t>C</w:t>
            </w:r>
            <w:r w:rsidRPr="00DE0BBC">
              <w:rPr>
                <w:lang w:val="fr-CH"/>
              </w:rPr>
              <w:t xml:space="preserve">ela suppose de comprendre ce que les autres disent et </w:t>
            </w:r>
            <w:r>
              <w:rPr>
                <w:lang w:val="fr-CH"/>
              </w:rPr>
              <w:t>de se faire comprendre par les autres</w:t>
            </w:r>
            <w:r w:rsidRPr="00DE0BBC">
              <w:rPr>
                <w:lang w:val="fr-CH"/>
              </w:rPr>
              <w:t xml:space="preserve">. Il existe pour cela des techniques </w:t>
            </w:r>
            <w:r>
              <w:rPr>
                <w:lang w:val="fr-CH"/>
              </w:rPr>
              <w:t>efficaces</w:t>
            </w:r>
            <w:r w:rsidRPr="00DE0BBC">
              <w:rPr>
                <w:lang w:val="fr-CH"/>
              </w:rPr>
              <w:t>. Lesquelles ? Clique sur le lien</w:t>
            </w:r>
            <w:r>
              <w:rPr>
                <w:lang w:val="fr-CH"/>
              </w:rPr>
              <w:t xml:space="preserve"> pour les </w:t>
            </w:r>
            <w:proofErr w:type="gramStart"/>
            <w:r>
              <w:rPr>
                <w:lang w:val="fr-CH"/>
              </w:rPr>
              <w:t>connaître</w:t>
            </w:r>
            <w:r w:rsidR="00276EAC" w:rsidRPr="00DE0BBC">
              <w:rPr>
                <w:lang w:val="fr-CH"/>
              </w:rPr>
              <w:t>:</w:t>
            </w:r>
            <w:proofErr w:type="gramEnd"/>
            <w:r w:rsidR="00276EAC" w:rsidRPr="00DE0BBC">
              <w:rPr>
                <w:lang w:val="fr-CH"/>
              </w:rPr>
              <w:t xml:space="preserve"> </w:t>
            </w:r>
            <w:hyperlink r:id="rId11" w:history="1">
              <w:r w:rsidRPr="003C6A11">
                <w:rPr>
                  <w:rStyle w:val="Lienhypertexte"/>
                  <w:lang w:val="fr-CH"/>
                </w:rPr>
                <w:t xml:space="preserve">Comprendre et être </w:t>
              </w:r>
              <w:proofErr w:type="spellStart"/>
              <w:r w:rsidRPr="003C6A11">
                <w:rPr>
                  <w:rStyle w:val="Lienhypertexte"/>
                  <w:lang w:val="fr-CH"/>
                </w:rPr>
                <w:t>compris∙e</w:t>
              </w:r>
              <w:proofErr w:type="spellEnd"/>
            </w:hyperlink>
          </w:p>
          <w:p w14:paraId="77F07E02" w14:textId="445087CC" w:rsidR="00276EAC" w:rsidRPr="00DE0BBC" w:rsidRDefault="00DE0BBC" w:rsidP="00276EAC">
            <w:pPr>
              <w:pStyle w:val="AufzhlungderAufgaben"/>
              <w:rPr>
                <w:lang w:val="fr-CH"/>
              </w:rPr>
            </w:pPr>
            <w:r w:rsidRPr="00DE0BBC">
              <w:rPr>
                <w:lang w:val="fr-CH"/>
              </w:rPr>
              <w:t>Lis de l’article</w:t>
            </w:r>
            <w:r w:rsidR="00276EAC" w:rsidRPr="00DE0BBC">
              <w:rPr>
                <w:lang w:val="fr-CH"/>
              </w:rPr>
              <w:t xml:space="preserve"> </w:t>
            </w:r>
            <w:hyperlink r:id="rId12" w:history="1">
              <w:r w:rsidRPr="00DE0BBC">
                <w:rPr>
                  <w:rStyle w:val="Lienhypertexte"/>
                  <w:lang w:val="fr-CH"/>
                </w:rPr>
                <w:t>Je n’ai pas droit à l’erreu</w:t>
              </w:r>
              <w:r w:rsidR="00276EAC" w:rsidRPr="00DE0BBC">
                <w:rPr>
                  <w:rStyle w:val="Lienhypertexte"/>
                  <w:lang w:val="fr-CH"/>
                </w:rPr>
                <w:t>r</w:t>
              </w:r>
            </w:hyperlink>
            <w:r w:rsidR="00276EAC" w:rsidRPr="00DE0BBC">
              <w:rPr>
                <w:lang w:val="fr-CH"/>
              </w:rPr>
              <w:t xml:space="preserve"> </w:t>
            </w:r>
            <w:r w:rsidRPr="00DE0BBC">
              <w:rPr>
                <w:lang w:val="fr-CH"/>
              </w:rPr>
              <w:t>à</w:t>
            </w:r>
            <w:r w:rsidR="00276EAC" w:rsidRPr="00DE0BBC">
              <w:rPr>
                <w:lang w:val="fr-CH"/>
              </w:rPr>
              <w:t xml:space="preserve"> </w:t>
            </w:r>
            <w:hyperlink r:id="rId13" w:history="1">
              <w:r w:rsidRPr="003C6A11">
                <w:rPr>
                  <w:rStyle w:val="Lienhypertexte"/>
                  <w:lang w:val="fr-CH"/>
                </w:rPr>
                <w:t xml:space="preserve">Je ne suis pas assez </w:t>
              </w:r>
              <w:proofErr w:type="spellStart"/>
              <w:r w:rsidRPr="003C6A11">
                <w:rPr>
                  <w:rStyle w:val="Lienhypertexte"/>
                  <w:lang w:val="fr-CH"/>
                </w:rPr>
                <w:t>bon∙ne</w:t>
              </w:r>
              <w:proofErr w:type="spellEnd"/>
            </w:hyperlink>
            <w:r w:rsidR="00276EAC" w:rsidRPr="00DE0BBC">
              <w:rPr>
                <w:lang w:val="fr-CH"/>
              </w:rPr>
              <w:t xml:space="preserve"> </w:t>
            </w:r>
            <w:r>
              <w:rPr>
                <w:lang w:val="fr-CH"/>
              </w:rPr>
              <w:t>e</w:t>
            </w:r>
            <w:r w:rsidRPr="00DE0BBC">
              <w:rPr>
                <w:lang w:val="fr-CH"/>
              </w:rPr>
              <w:t>t note que</w:t>
            </w:r>
            <w:r>
              <w:rPr>
                <w:lang w:val="fr-CH"/>
              </w:rPr>
              <w:t>ls conseils et réflexions tu souhaites appliquer dans ta vie</w:t>
            </w:r>
            <w:r w:rsidR="00276EAC" w:rsidRPr="00DE0BBC">
              <w:rPr>
                <w:lang w:val="fr-CH"/>
              </w:rPr>
              <w:t>.</w:t>
            </w:r>
          </w:p>
          <w:p w14:paraId="601EFD33" w14:textId="60E333E9" w:rsidR="006E1B2C" w:rsidRPr="00DE0BBC" w:rsidRDefault="00DE0BBC" w:rsidP="006A4F71">
            <w:pPr>
              <w:pStyle w:val="AufzhlungderAufgaben"/>
              <w:rPr>
                <w:lang w:val="fr-CH"/>
              </w:rPr>
            </w:pPr>
            <w:r>
              <w:rPr>
                <w:lang w:val="fr-CH"/>
              </w:rPr>
              <w:t>R</w:t>
            </w:r>
            <w:r w:rsidRPr="00DE0BBC">
              <w:rPr>
                <w:lang w:val="fr-CH"/>
              </w:rPr>
              <w:t xml:space="preserve">ien ne fonctionne avec </w:t>
            </w:r>
            <w:r>
              <w:rPr>
                <w:lang w:val="fr-CH"/>
              </w:rPr>
              <w:t>lorsque nous n’avons plus d’énergie</w:t>
            </w:r>
            <w:r w:rsidRPr="00DE0BBC">
              <w:rPr>
                <w:lang w:val="fr-CH"/>
              </w:rPr>
              <w:t xml:space="preserve">. Comment peux-tu recharger tes batteries ? </w:t>
            </w:r>
            <w:r w:rsidRPr="00DE0BBC">
              <w:rPr>
                <w:lang w:val="fr-CH"/>
              </w:rPr>
              <w:t xml:space="preserve">Clique ici pour le </w:t>
            </w:r>
            <w:proofErr w:type="gramStart"/>
            <w:r w:rsidRPr="00DE0BBC">
              <w:rPr>
                <w:lang w:val="fr-CH"/>
              </w:rPr>
              <w:t>connaître</w:t>
            </w:r>
            <w:r w:rsidR="00276EAC" w:rsidRPr="00DE0BBC">
              <w:rPr>
                <w:lang w:val="fr-CH"/>
              </w:rPr>
              <w:t>:</w:t>
            </w:r>
            <w:proofErr w:type="gramEnd"/>
            <w:r w:rsidR="00276EAC" w:rsidRPr="00DE0BBC">
              <w:rPr>
                <w:lang w:val="fr-CH"/>
              </w:rPr>
              <w:t xml:space="preserve"> </w:t>
            </w:r>
            <w:hyperlink r:id="rId14" w:history="1">
              <w:r w:rsidR="00276EAC" w:rsidRPr="003C6A11">
                <w:rPr>
                  <w:rStyle w:val="Lienhypertexte"/>
                  <w:lang w:val="fr-CH"/>
                </w:rPr>
                <w:t>M</w:t>
              </w:r>
              <w:r w:rsidRPr="003C6A11">
                <w:rPr>
                  <w:rStyle w:val="Lienhypertexte"/>
                  <w:lang w:val="fr-CH"/>
                </w:rPr>
                <w:t>es batteries sont à plat</w:t>
              </w:r>
            </w:hyperlink>
            <w:r>
              <w:rPr>
                <w:rStyle w:val="Lienhypertexte"/>
                <w:lang w:val="fr-CH"/>
              </w:rPr>
              <w:t xml:space="preserve">. </w:t>
            </w:r>
          </w:p>
        </w:tc>
      </w:tr>
      <w:tr w:rsidR="00E81549" w:rsidRPr="00DC169F" w14:paraId="71901956" w14:textId="77777777" w:rsidTr="00CA1964">
        <w:trPr>
          <w:trHeight w:val="323"/>
        </w:trPr>
        <w:tc>
          <w:tcPr>
            <w:tcW w:w="9288" w:type="dxa"/>
            <w:gridSpan w:val="2"/>
          </w:tcPr>
          <w:p w14:paraId="19050B52" w14:textId="77777777"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FBA8F05" wp14:editId="430D9965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95BF96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969B3" w:rsidRPr="009B11BD" w14:paraId="3833DD51" w14:textId="77777777" w:rsidTr="009A758D">
        <w:trPr>
          <w:trHeight w:val="323"/>
        </w:trPr>
        <w:tc>
          <w:tcPr>
            <w:tcW w:w="1668" w:type="dxa"/>
          </w:tcPr>
          <w:p w14:paraId="4028DC32" w14:textId="3389BCCC" w:rsidR="000969B3" w:rsidRDefault="00DE0BBC" w:rsidP="000969B3">
            <w:pPr>
              <w:pStyle w:val="Kategorie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Manquer de temps</w:t>
            </w:r>
          </w:p>
        </w:tc>
        <w:tc>
          <w:tcPr>
            <w:tcW w:w="7620" w:type="dxa"/>
          </w:tcPr>
          <w:p w14:paraId="7A944FFD" w14:textId="5461606B" w:rsidR="000969B3" w:rsidRPr="009B11BD" w:rsidRDefault="009B11BD" w:rsidP="00DD799F">
            <w:pPr>
              <w:pStyle w:val="AufzhlungderAufgaben"/>
              <w:rPr>
                <w:noProof/>
                <w:lang w:val="fr-CH" w:eastAsia="de-CH"/>
              </w:rPr>
            </w:pPr>
            <w:r w:rsidRPr="009B11BD">
              <w:rPr>
                <w:noProof/>
                <w:lang w:val="fr-CH" w:eastAsia="de-CH"/>
              </w:rPr>
              <w:t xml:space="preserve">tu as toujours beaucoup de choses à faire et tu n'as presque plus de temps pour toi. </w:t>
            </w:r>
            <w:r w:rsidRPr="009B11BD">
              <w:rPr>
                <w:noProof/>
                <w:lang w:eastAsia="de-CH"/>
              </w:rPr>
              <w:t>Il est grand temps d'y remédier.</w:t>
            </w:r>
            <w:r>
              <w:rPr>
                <w:noProof/>
                <w:lang w:eastAsia="de-CH"/>
              </w:rPr>
              <w:t xml:space="preserve"> </w:t>
            </w:r>
            <w:r w:rsidRPr="009B11BD">
              <w:rPr>
                <w:noProof/>
                <w:lang w:val="fr-CH" w:eastAsia="de-CH"/>
              </w:rPr>
              <w:t>Clique sur le lien</w:t>
            </w:r>
            <w:r w:rsidR="000969B3" w:rsidRPr="009B11BD">
              <w:rPr>
                <w:noProof/>
                <w:lang w:val="fr-CH" w:eastAsia="de-CH"/>
              </w:rPr>
              <w:t xml:space="preserve">: </w:t>
            </w:r>
            <w:r w:rsidRPr="009B11BD">
              <w:rPr>
                <w:rStyle w:val="LinksNavigationstitelZchn"/>
                <w:lang w:val="fr-CH"/>
              </w:rPr>
              <w:t xml:space="preserve"> </w:t>
            </w:r>
            <w:hyperlink r:id="rId15" w:history="1">
              <w:r w:rsidRPr="003C6A11">
                <w:rPr>
                  <w:rStyle w:val="Lienhypertexte"/>
                  <w:lang w:val="fr-CH"/>
                </w:rPr>
                <w:t>J’ai trop de choses à faire</w:t>
              </w:r>
            </w:hyperlink>
            <w:r w:rsidR="000969B3" w:rsidRPr="009B11BD">
              <w:rPr>
                <w:noProof/>
                <w:lang w:val="fr-CH" w:eastAsia="de-CH"/>
              </w:rPr>
              <w:t xml:space="preserve"> </w:t>
            </w:r>
            <w:r>
              <w:rPr>
                <w:noProof/>
                <w:lang w:val="fr-CH" w:eastAsia="de-CH"/>
              </w:rPr>
              <w:t xml:space="preserve">et choisis quels conseils tu souhaites appliquer pour prendre plus de temps pour toi. </w:t>
            </w:r>
          </w:p>
          <w:p w14:paraId="26CD9758" w14:textId="4E9B2E44" w:rsidR="00DD799F" w:rsidRPr="009B11BD" w:rsidRDefault="003C6A11" w:rsidP="00DD799F">
            <w:pPr>
              <w:pStyle w:val="AufzhlungderAufgaben"/>
              <w:rPr>
                <w:noProof/>
                <w:lang w:val="fr-CH" w:eastAsia="de-CH"/>
              </w:rPr>
            </w:pPr>
            <w:hyperlink r:id="rId16" w:history="1">
              <w:r w:rsidR="009B11BD" w:rsidRPr="003C6A11">
                <w:rPr>
                  <w:rStyle w:val="Lienhypertexte"/>
                  <w:lang w:val="fr-CH"/>
                </w:rPr>
                <w:t xml:space="preserve">Pareto a la </w:t>
              </w:r>
              <w:proofErr w:type="gramStart"/>
              <w:r w:rsidR="009B11BD" w:rsidRPr="003C6A11">
                <w:rPr>
                  <w:rStyle w:val="Lienhypertexte"/>
                  <w:lang w:val="fr-CH"/>
                </w:rPr>
                <w:t>solution!</w:t>
              </w:r>
              <w:proofErr w:type="gramEnd"/>
            </w:hyperlink>
            <w:r w:rsidR="009B11BD" w:rsidRPr="009B11BD">
              <w:rPr>
                <w:noProof/>
                <w:lang w:val="fr-CH" w:eastAsia="de-CH"/>
              </w:rPr>
              <w:t xml:space="preserve"> M</w:t>
            </w:r>
            <w:r w:rsidR="009B11BD">
              <w:rPr>
                <w:noProof/>
                <w:lang w:val="fr-CH" w:eastAsia="de-CH"/>
              </w:rPr>
              <w:t xml:space="preserve">ais quelle est cette solution ? Clique pour le savoir ! </w:t>
            </w:r>
          </w:p>
        </w:tc>
      </w:tr>
      <w:tr w:rsidR="000969B3" w:rsidRPr="00DC169F" w14:paraId="746FA955" w14:textId="77777777" w:rsidTr="00CA1964">
        <w:trPr>
          <w:trHeight w:val="323"/>
        </w:trPr>
        <w:tc>
          <w:tcPr>
            <w:tcW w:w="9288" w:type="dxa"/>
            <w:gridSpan w:val="2"/>
          </w:tcPr>
          <w:p w14:paraId="38BE37CE" w14:textId="77777777" w:rsidR="000969B3" w:rsidRPr="000969B3" w:rsidRDefault="000969B3" w:rsidP="00CA1964">
            <w:pPr>
              <w:rPr>
                <w:noProof/>
                <w:sz w:val="12"/>
                <w:lang w:eastAsia="de-CH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7BC284B7" wp14:editId="706A5631">
                      <wp:extent cx="5760000" cy="0"/>
                      <wp:effectExtent l="0" t="0" r="12700" b="19050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DD6DF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9A758D" w:rsidRPr="009B11BD" w14:paraId="4D2EAA12" w14:textId="77777777" w:rsidTr="009A758D">
        <w:trPr>
          <w:trHeight w:val="323"/>
        </w:trPr>
        <w:tc>
          <w:tcPr>
            <w:tcW w:w="1668" w:type="dxa"/>
          </w:tcPr>
          <w:p w14:paraId="7AC0175D" w14:textId="5D82BF9A" w:rsidR="009A758D" w:rsidRDefault="00DE0BBC" w:rsidP="009A758D">
            <w:pPr>
              <w:pStyle w:val="Kategorie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Se détendre</w:t>
            </w:r>
          </w:p>
        </w:tc>
        <w:tc>
          <w:tcPr>
            <w:tcW w:w="7620" w:type="dxa"/>
          </w:tcPr>
          <w:p w14:paraId="364D43CC" w14:textId="6CD1D3F1" w:rsidR="009A758D" w:rsidRPr="009B11BD" w:rsidRDefault="009B11BD" w:rsidP="00661AF4">
            <w:pPr>
              <w:pStyle w:val="AufzhlungderAufgaben"/>
              <w:rPr>
                <w:noProof/>
                <w:lang w:val="fr-CH" w:eastAsia="de-CH"/>
              </w:rPr>
            </w:pPr>
            <w:r w:rsidRPr="009B11BD">
              <w:rPr>
                <w:noProof/>
                <w:lang w:val="fr-CH" w:eastAsia="de-CH"/>
              </w:rPr>
              <w:t>Il existe des techniques de relaxation qui peuvent t’aider à réc</w:t>
            </w:r>
            <w:r>
              <w:rPr>
                <w:noProof/>
                <w:lang w:val="fr-CH" w:eastAsia="de-CH"/>
              </w:rPr>
              <w:t xml:space="preserve">upérer et leur efficacité a été sérieusement testée et approuvée ! </w:t>
            </w:r>
            <w:r w:rsidRPr="009B11BD">
              <w:rPr>
                <w:noProof/>
                <w:lang w:val="fr-CH" w:eastAsia="de-CH"/>
              </w:rPr>
              <w:t>Certaines de ces techniques sont ici</w:t>
            </w:r>
            <w:r w:rsidR="009A758D" w:rsidRPr="009B11BD">
              <w:rPr>
                <w:noProof/>
                <w:lang w:val="fr-CH" w:eastAsia="de-CH"/>
              </w:rPr>
              <w:t xml:space="preserve">: </w:t>
            </w:r>
            <w:hyperlink r:id="rId17" w:history="1">
              <w:r w:rsidRPr="009B11BD">
                <w:rPr>
                  <w:rStyle w:val="Lienhypertexte"/>
                  <w:lang w:val="fr-CH"/>
                </w:rPr>
                <w:t xml:space="preserve">Se détendre </w:t>
              </w:r>
            </w:hyperlink>
          </w:p>
        </w:tc>
      </w:tr>
      <w:tr w:rsidR="00352DC4" w:rsidRPr="00DC169F" w14:paraId="2474B0F8" w14:textId="77777777" w:rsidTr="00CA1964">
        <w:trPr>
          <w:trHeight w:val="323"/>
        </w:trPr>
        <w:tc>
          <w:tcPr>
            <w:tcW w:w="9288" w:type="dxa"/>
            <w:gridSpan w:val="2"/>
          </w:tcPr>
          <w:p w14:paraId="123F60E3" w14:textId="77777777" w:rsidR="00352DC4" w:rsidRPr="009A758D" w:rsidRDefault="009A758D" w:rsidP="00CA1964">
            <w:pPr>
              <w:rPr>
                <w:noProof/>
                <w:sz w:val="12"/>
                <w:lang w:eastAsia="de-CH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A797D6D" wp14:editId="61CDA087">
                      <wp:extent cx="5760000" cy="0"/>
                      <wp:effectExtent l="0" t="0" r="12700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C370E5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2BB5DF08" w14:textId="77777777" w:rsidR="00B9142B" w:rsidRDefault="00B9142B" w:rsidP="00CA1964"/>
    <w:sectPr w:rsidR="00B9142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8E96" w14:textId="77777777" w:rsidR="00E50636" w:rsidRDefault="00E50636" w:rsidP="006C5BCF">
      <w:pPr>
        <w:spacing w:after="0" w:line="240" w:lineRule="auto"/>
      </w:pPr>
      <w:r>
        <w:separator/>
      </w:r>
    </w:p>
  </w:endnote>
  <w:endnote w:type="continuationSeparator" w:id="0">
    <w:p w14:paraId="2475325E" w14:textId="77777777" w:rsidR="00E50636" w:rsidRDefault="00E50636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EE43" w14:textId="77777777" w:rsidR="00D76EB9" w:rsidRDefault="00D76E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957F" w14:textId="77777777" w:rsidR="008634BA" w:rsidRDefault="008634BA">
    <w:pPr>
      <w:pStyle w:val="Pieddepag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3E1455F4" wp14:editId="2D3246B0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CE9E5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59"/>
      <w:gridCol w:w="1713"/>
    </w:tblGrid>
    <w:tr w:rsidR="008634BA" w14:paraId="01F20092" w14:textId="77777777" w:rsidTr="0009799A">
      <w:tc>
        <w:tcPr>
          <w:tcW w:w="7540" w:type="dxa"/>
        </w:tcPr>
        <w:p w14:paraId="33B73E9D" w14:textId="48AD76E8" w:rsidR="008634BA" w:rsidRPr="0009799A" w:rsidRDefault="008634BA" w:rsidP="0009799A">
          <w:pPr>
            <w:pStyle w:val="Fusszeile"/>
          </w:pP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17E9DDE3" w14:textId="77777777" w:rsidR="008634BA" w:rsidRDefault="008634BA" w:rsidP="0009799A">
              <w:pPr>
                <w:pStyle w:val="Pieddepag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661AF4" w:rsidRPr="00661AF4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3C0C8FDF" w14:textId="77777777" w:rsidR="008634BA" w:rsidRDefault="008634BA" w:rsidP="0009799A">
    <w:pPr>
      <w:pStyle w:val="Fuss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D48B" w14:textId="77777777" w:rsidR="00D76EB9" w:rsidRDefault="00D76E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4465" w14:textId="77777777" w:rsidR="00E50636" w:rsidRDefault="00E50636" w:rsidP="006C5BCF">
      <w:pPr>
        <w:spacing w:after="0" w:line="240" w:lineRule="auto"/>
      </w:pPr>
      <w:r>
        <w:separator/>
      </w:r>
    </w:p>
  </w:footnote>
  <w:footnote w:type="continuationSeparator" w:id="0">
    <w:p w14:paraId="26CA8BB0" w14:textId="77777777" w:rsidR="00E50636" w:rsidRDefault="00E50636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3743" w14:textId="77777777" w:rsidR="00D76EB9" w:rsidRDefault="00D76E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14:paraId="5CF5512C" w14:textId="77777777" w:rsidTr="006C5BCF">
      <w:tc>
        <w:tcPr>
          <w:tcW w:w="4694" w:type="dxa"/>
        </w:tcPr>
        <w:p w14:paraId="61D4F099" w14:textId="77777777" w:rsidR="008634BA" w:rsidRDefault="008634BA">
          <w:pPr>
            <w:pStyle w:val="En-tte"/>
          </w:pPr>
          <w:r>
            <w:rPr>
              <w:noProof/>
              <w:lang w:eastAsia="de-CH"/>
            </w:rPr>
            <w:drawing>
              <wp:inline distT="0" distB="0" distL="0" distR="0" wp14:anchorId="26364DE8" wp14:editId="0C577E19">
                <wp:extent cx="448887" cy="399011"/>
                <wp:effectExtent l="0" t="0" r="889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stress-23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88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14:paraId="411EFDA4" w14:textId="4E1CDD6D" w:rsidR="008634BA" w:rsidRDefault="00D76EB9" w:rsidP="006C5BCF">
          <w:pPr>
            <w:pStyle w:val="En-tte"/>
            <w:tabs>
              <w:tab w:val="clear" w:pos="4536"/>
            </w:tabs>
            <w:jc w:val="right"/>
          </w:pPr>
          <w:r>
            <w:rPr>
              <w:noProof/>
            </w:rPr>
            <w:drawing>
              <wp:inline distT="0" distB="0" distL="0" distR="0" wp14:anchorId="084E4F07" wp14:editId="6BA424E2">
                <wp:extent cx="1200150" cy="374613"/>
                <wp:effectExtent l="0" t="0" r="0" b="698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501" cy="38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37E198" w14:textId="77777777" w:rsidR="008634BA" w:rsidRPr="006C5BCF" w:rsidRDefault="008634BA" w:rsidP="006C5BCF">
    <w:pPr>
      <w:pStyle w:val="En-tt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36EFC37C" wp14:editId="272B2AC4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81001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78F0" w14:textId="77777777" w:rsidR="00D76EB9" w:rsidRDefault="00D76E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 w16cid:durableId="79837905">
    <w:abstractNumId w:val="8"/>
  </w:num>
  <w:num w:numId="2" w16cid:durableId="637800306">
    <w:abstractNumId w:val="6"/>
  </w:num>
  <w:num w:numId="3" w16cid:durableId="1588735807">
    <w:abstractNumId w:val="9"/>
  </w:num>
  <w:num w:numId="4" w16cid:durableId="157427026">
    <w:abstractNumId w:val="7"/>
  </w:num>
  <w:num w:numId="5" w16cid:durableId="2014770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9250107">
    <w:abstractNumId w:val="5"/>
  </w:num>
  <w:num w:numId="7" w16cid:durableId="889921808">
    <w:abstractNumId w:val="4"/>
  </w:num>
  <w:num w:numId="8" w16cid:durableId="1032224766">
    <w:abstractNumId w:val="3"/>
  </w:num>
  <w:num w:numId="9" w16cid:durableId="1697538216">
    <w:abstractNumId w:val="2"/>
  </w:num>
  <w:num w:numId="10" w16cid:durableId="530580210">
    <w:abstractNumId w:val="1"/>
  </w:num>
  <w:num w:numId="11" w16cid:durableId="75759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CF"/>
    <w:rsid w:val="000276AD"/>
    <w:rsid w:val="000436DD"/>
    <w:rsid w:val="000969B3"/>
    <w:rsid w:val="0009799A"/>
    <w:rsid w:val="000A7DD1"/>
    <w:rsid w:val="000C3636"/>
    <w:rsid w:val="000E1598"/>
    <w:rsid w:val="000E6BB1"/>
    <w:rsid w:val="00100BB7"/>
    <w:rsid w:val="001C2909"/>
    <w:rsid w:val="00276EAC"/>
    <w:rsid w:val="0028052B"/>
    <w:rsid w:val="002E634C"/>
    <w:rsid w:val="00352DC4"/>
    <w:rsid w:val="003701AB"/>
    <w:rsid w:val="003C514A"/>
    <w:rsid w:val="003C6A11"/>
    <w:rsid w:val="00411F99"/>
    <w:rsid w:val="004222D9"/>
    <w:rsid w:val="0043653A"/>
    <w:rsid w:val="00443E5D"/>
    <w:rsid w:val="004673EC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50039"/>
    <w:rsid w:val="00661AF4"/>
    <w:rsid w:val="006848E8"/>
    <w:rsid w:val="006A4F71"/>
    <w:rsid w:val="006A5DC9"/>
    <w:rsid w:val="006C5BCF"/>
    <w:rsid w:val="006D6BF1"/>
    <w:rsid w:val="006E1B2C"/>
    <w:rsid w:val="00722CBA"/>
    <w:rsid w:val="007C408C"/>
    <w:rsid w:val="00803C16"/>
    <w:rsid w:val="008372CA"/>
    <w:rsid w:val="008616ED"/>
    <w:rsid w:val="008634BA"/>
    <w:rsid w:val="00887AB8"/>
    <w:rsid w:val="0089755D"/>
    <w:rsid w:val="00965D6C"/>
    <w:rsid w:val="009725DB"/>
    <w:rsid w:val="009A57C7"/>
    <w:rsid w:val="009A758D"/>
    <w:rsid w:val="009B11BD"/>
    <w:rsid w:val="009E19EF"/>
    <w:rsid w:val="00A34482"/>
    <w:rsid w:val="00A41AAF"/>
    <w:rsid w:val="00AA4A5B"/>
    <w:rsid w:val="00AD0EED"/>
    <w:rsid w:val="00AD3660"/>
    <w:rsid w:val="00AE0A64"/>
    <w:rsid w:val="00AE1682"/>
    <w:rsid w:val="00AE3682"/>
    <w:rsid w:val="00B4006D"/>
    <w:rsid w:val="00B9142B"/>
    <w:rsid w:val="00B959FC"/>
    <w:rsid w:val="00BD47E2"/>
    <w:rsid w:val="00BF4B5A"/>
    <w:rsid w:val="00C60C1F"/>
    <w:rsid w:val="00CA1964"/>
    <w:rsid w:val="00D2471C"/>
    <w:rsid w:val="00D70DB7"/>
    <w:rsid w:val="00D76EB9"/>
    <w:rsid w:val="00DC169F"/>
    <w:rsid w:val="00DD799F"/>
    <w:rsid w:val="00DE0BBC"/>
    <w:rsid w:val="00DE34F7"/>
    <w:rsid w:val="00E07528"/>
    <w:rsid w:val="00E50636"/>
    <w:rsid w:val="00E6056B"/>
    <w:rsid w:val="00E73758"/>
    <w:rsid w:val="00E760C5"/>
    <w:rsid w:val="00E81549"/>
    <w:rsid w:val="00EC04CE"/>
    <w:rsid w:val="00F52566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A362673"/>
  <w15:docId w15:val="{B27AB311-1843-47D4-8734-792A14A4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AF4"/>
  </w:style>
  <w:style w:type="paragraph" w:styleId="Titre1">
    <w:name w:val="heading 1"/>
    <w:basedOn w:val="Normal"/>
    <w:next w:val="Normal"/>
    <w:link w:val="Titre1Car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5BCF"/>
  </w:style>
  <w:style w:type="paragraph" w:styleId="Pieddepage">
    <w:name w:val="footer"/>
    <w:basedOn w:val="Normal"/>
    <w:link w:val="PieddepageCar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5BCF"/>
  </w:style>
  <w:style w:type="table" w:styleId="Grilledutableau">
    <w:name w:val="Table Grid"/>
    <w:basedOn w:val="TableauNormal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Normal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Titre1Car">
    <w:name w:val="Titre 1 Car"/>
    <w:basedOn w:val="Policepardfaut"/>
    <w:link w:val="Titre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Titre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TableauNormal"/>
    <w:next w:val="Grilledutableau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Titre1Car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Normal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Normal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Policepardfau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Titre2Car">
    <w:name w:val="Titre 2 Car"/>
    <w:basedOn w:val="Policepardfaut"/>
    <w:link w:val="Titre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Policepardfau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Normal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Paragraphedeliste">
    <w:name w:val="List Paragraph"/>
    <w:basedOn w:val="Normal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Policepardfau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Policepardfau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Normal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Normal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Normal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Policepardfau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Policepardfau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Normal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Policepardfau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Policepardfau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D70D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0D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0D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0DB7"/>
    <w:rPr>
      <w:b/>
      <w:bCs/>
      <w:sz w:val="20"/>
      <w:szCs w:val="20"/>
    </w:rPr>
  </w:style>
  <w:style w:type="character" w:styleId="Lienhypertexte">
    <w:name w:val="Hyperlink"/>
    <w:basedOn w:val="Lienhypertextesuivivisit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Lienhypertextesuivivisit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Mentionnonrsolue">
    <w:name w:val="Unresolved Mention"/>
    <w:basedOn w:val="Policepardfaut"/>
    <w:uiPriority w:val="99"/>
    <w:semiHidden/>
    <w:unhideWhenUsed/>
    <w:rsid w:val="003C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comprendre-stress-fr/" TargetMode="External"/><Relationship Id="rId13" Type="http://schemas.openxmlformats.org/officeDocument/2006/relationships/hyperlink" Target="https://www.feel-ok.ch/fr_CH/ecole/sujets/stress/a-savoir/plus_de_puissance_contre_le_stress/sois_intelligent/je_ne_suis_pas_assez_bon_ne.c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feel-ok.ch/fr_CH/ecole/sujets/stress/a-savoir/plus_de_puissance_contre_le_stress/sois_intelligent/je_n_ai_pas_le_droit_a_l_erreur.cfm" TargetMode="External"/><Relationship Id="rId17" Type="http://schemas.openxmlformats.org/officeDocument/2006/relationships/hyperlink" Target="https://www.feel-ok.ch/fr_CH/ecole/sujets/stress/a-savoir/se_detendre/exercices/bienfaits_de_la_detente.cf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eel-ok.ch/fr_CH/ecole/sujets/stress/a-savoir/plus_de_puissance_contre_le_stress/pas_le_temps/pareto_a_la_solution.cf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ch/fr_CH/ecole/sujets/stress/a-savoir/plus_de_puissance_contre_le_stress/sois_intelligent/comprendre_et_etre_compris_e.cf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eel-ok.ch/fr_CH/ecole/sujets/stress/a-savoir/plus_de_puissance_contre_le_stress/pas_le_temps/j_ai_trop_de_choses_a_faire.cfm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feel-ok.ch/stress/devise-fr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feel-ok.ch/sommet-fr/" TargetMode="External"/><Relationship Id="rId14" Type="http://schemas.openxmlformats.org/officeDocument/2006/relationships/hyperlink" Target="https://www.feel-ok.ch/fr_CH/ecole/sujets/stress/a-savoir/plus_de_puissance_contre_le_stress/sois_intelligent/mes_batteries_sont_a_plat.cfm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0F49-0744-47B3-8857-ACD01819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Capucine  Radice</cp:lastModifiedBy>
  <cp:revision>2</cp:revision>
  <cp:lastPrinted>2012-07-25T13:12:00Z</cp:lastPrinted>
  <dcterms:created xsi:type="dcterms:W3CDTF">2023-03-09T08:11:00Z</dcterms:created>
  <dcterms:modified xsi:type="dcterms:W3CDTF">2023-03-09T08:11:00Z</dcterms:modified>
</cp:coreProperties>
</file>