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DD81" w14:textId="29A597B4" w:rsidR="00171C41" w:rsidRPr="00171C41" w:rsidRDefault="00171C41" w:rsidP="000441FF">
      <w:pPr>
        <w:rPr>
          <w:rFonts w:ascii="Calibri" w:hAnsi="Calibri" w:cs="Calibri"/>
          <w:bCs/>
          <w:sz w:val="24"/>
          <w:szCs w:val="24"/>
          <w:lang w:val="it-CH"/>
        </w:rPr>
      </w:pPr>
      <w:r w:rsidRPr="00171C41">
        <w:rPr>
          <w:rFonts w:ascii="Calibri" w:hAnsi="Calibri" w:cs="Calibri"/>
          <w:bCs/>
          <w:sz w:val="24"/>
          <w:szCs w:val="24"/>
          <w:lang w:val="it-CH"/>
        </w:rPr>
        <w:t xml:space="preserve">Info </w:t>
      </w:r>
      <w:r>
        <w:rPr>
          <w:rFonts w:ascii="Calibri" w:hAnsi="Calibri" w:cs="Calibri"/>
          <w:bCs/>
          <w:sz w:val="24"/>
          <w:szCs w:val="24"/>
          <w:lang w:val="it-CH"/>
        </w:rPr>
        <w:t>|</w:t>
      </w:r>
      <w:r w:rsidRPr="00171C41">
        <w:rPr>
          <w:rFonts w:ascii="Calibri" w:hAnsi="Calibri" w:cs="Calibri"/>
          <w:bCs/>
          <w:sz w:val="24"/>
          <w:szCs w:val="24"/>
          <w:lang w:val="it-CH"/>
        </w:rPr>
        <w:t xml:space="preserve"> Audio-</w:t>
      </w:r>
      <w:proofErr w:type="spellStart"/>
      <w:r w:rsidRPr="00171C41">
        <w:rPr>
          <w:rFonts w:ascii="Calibri" w:hAnsi="Calibri" w:cs="Calibri"/>
          <w:bCs/>
          <w:sz w:val="24"/>
          <w:szCs w:val="24"/>
          <w:lang w:val="it-CH"/>
        </w:rPr>
        <w:t>Datei</w:t>
      </w:r>
      <w:proofErr w:type="spellEnd"/>
      <w:r w:rsidRPr="00171C41">
        <w:rPr>
          <w:rFonts w:ascii="Calibri" w:hAnsi="Calibri" w:cs="Calibri"/>
          <w:bCs/>
          <w:sz w:val="24"/>
          <w:szCs w:val="24"/>
          <w:lang w:val="it-CH"/>
        </w:rPr>
        <w:t xml:space="preserve"> </w:t>
      </w:r>
      <w:proofErr w:type="spellStart"/>
      <w:r w:rsidRPr="00171C41">
        <w:rPr>
          <w:rFonts w:ascii="Calibri" w:hAnsi="Calibri" w:cs="Calibri"/>
          <w:bCs/>
          <w:sz w:val="24"/>
          <w:szCs w:val="24"/>
          <w:lang w:val="it-CH"/>
        </w:rPr>
        <w:t>auf</w:t>
      </w:r>
      <w:proofErr w:type="spellEnd"/>
      <w:r w:rsidRPr="00171C41">
        <w:rPr>
          <w:rFonts w:ascii="Calibri" w:hAnsi="Calibri" w:cs="Calibri"/>
          <w:bCs/>
          <w:sz w:val="24"/>
          <w:szCs w:val="24"/>
          <w:lang w:val="it-CH"/>
        </w:rPr>
        <w:t xml:space="preserve"> </w:t>
      </w:r>
      <w:hyperlink r:id="rId7" w:history="1">
        <w:r w:rsidRPr="00171C41">
          <w:rPr>
            <w:rStyle w:val="Hyperlink"/>
            <w:rFonts w:ascii="Calibri" w:hAnsi="Calibri" w:cs="Calibri"/>
            <w:bCs/>
            <w:sz w:val="24"/>
            <w:szCs w:val="24"/>
            <w:lang w:val="it-CH"/>
          </w:rPr>
          <w:t>feel-ok.ch/ai-b2-audio</w:t>
        </w:r>
      </w:hyperlink>
      <w:r w:rsidRPr="00171C41">
        <w:rPr>
          <w:rFonts w:ascii="Calibri" w:hAnsi="Calibri" w:cs="Calibri"/>
          <w:bCs/>
          <w:sz w:val="24"/>
          <w:szCs w:val="24"/>
          <w:lang w:val="it-CH"/>
        </w:rPr>
        <w:t xml:space="preserve"> </w:t>
      </w:r>
    </w:p>
    <w:p w14:paraId="1887B936" w14:textId="4B55A16E" w:rsidR="000441FF" w:rsidRPr="000441FF" w:rsidRDefault="000441FF" w:rsidP="00171C41">
      <w:pPr>
        <w:pBdr>
          <w:top w:val="single" w:sz="4" w:space="1" w:color="auto"/>
        </w:pBdr>
        <w:rPr>
          <w:rFonts w:ascii="Calibri" w:hAnsi="Calibri" w:cs="Calibri"/>
          <w:b/>
          <w:sz w:val="24"/>
          <w:szCs w:val="24"/>
        </w:rPr>
      </w:pPr>
      <w:r w:rsidRPr="000441FF">
        <w:rPr>
          <w:rFonts w:ascii="Calibri" w:hAnsi="Calibri" w:cs="Calibri"/>
          <w:b/>
          <w:sz w:val="32"/>
          <w:szCs w:val="32"/>
        </w:rPr>
        <w:t>Die Kugel</w:t>
      </w:r>
    </w:p>
    <w:p w14:paraId="0E097385" w14:textId="77777777" w:rsidR="00857D00" w:rsidRDefault="000441FF" w:rsidP="000441FF">
      <w:pPr>
        <w:rPr>
          <w:rFonts w:ascii="Calibri" w:hAnsi="Calibri" w:cs="Calibri"/>
          <w:sz w:val="28"/>
          <w:szCs w:val="28"/>
        </w:rPr>
      </w:pPr>
      <w:r w:rsidRPr="000441FF">
        <w:rPr>
          <w:rFonts w:ascii="Calibri" w:hAnsi="Calibri" w:cs="Calibri"/>
          <w:sz w:val="28"/>
          <w:szCs w:val="28"/>
        </w:rPr>
        <w:t xml:space="preserve">Stell Dir vor, dass in Deinem Kopf eine kleine Kugel leuchtet. </w:t>
      </w:r>
    </w:p>
    <w:p w14:paraId="64EFE1D2" w14:textId="72ED209F" w:rsidR="000441FF" w:rsidRPr="000441FF" w:rsidRDefault="000441FF" w:rsidP="000441FF">
      <w:pPr>
        <w:rPr>
          <w:rFonts w:ascii="Calibri" w:hAnsi="Calibri" w:cs="Calibri"/>
          <w:sz w:val="28"/>
          <w:szCs w:val="28"/>
        </w:rPr>
      </w:pPr>
      <w:r w:rsidRPr="000441FF">
        <w:rPr>
          <w:rFonts w:ascii="Calibri" w:hAnsi="Calibri" w:cs="Calibri"/>
          <w:sz w:val="28"/>
          <w:szCs w:val="28"/>
        </w:rPr>
        <w:t>Das Licht strahlt aus der Kugel und lässt die Gedanken verschwinden.</w:t>
      </w:r>
    </w:p>
    <w:p w14:paraId="471F92E9" w14:textId="74253400" w:rsidR="000441FF" w:rsidRPr="000441FF" w:rsidRDefault="000441FF" w:rsidP="000441FF">
      <w:pPr>
        <w:rPr>
          <w:rFonts w:ascii="Calibri" w:hAnsi="Calibri" w:cs="Calibri"/>
          <w:sz w:val="28"/>
          <w:szCs w:val="28"/>
        </w:rPr>
      </w:pPr>
      <w:r w:rsidRPr="000441FF">
        <w:rPr>
          <w:rFonts w:ascii="Calibri" w:hAnsi="Calibri" w:cs="Calibri"/>
          <w:sz w:val="28"/>
          <w:szCs w:val="28"/>
        </w:rPr>
        <w:t>Das sanfte Licht löst Spannungen: in der Stirn, um die Augen, in den Wangen, den Lippen.</w:t>
      </w:r>
    </w:p>
    <w:p w14:paraId="266A6520" w14:textId="5248E1CE" w:rsidR="000441FF" w:rsidRPr="000441FF" w:rsidRDefault="000441FF" w:rsidP="000441FF">
      <w:pPr>
        <w:rPr>
          <w:rFonts w:ascii="Calibri" w:hAnsi="Calibri" w:cs="Calibri"/>
          <w:sz w:val="28"/>
          <w:szCs w:val="28"/>
        </w:rPr>
      </w:pPr>
      <w:r w:rsidRPr="000441FF">
        <w:rPr>
          <w:rFonts w:ascii="Calibri" w:hAnsi="Calibri" w:cs="Calibri"/>
          <w:sz w:val="28"/>
          <w:szCs w:val="28"/>
        </w:rPr>
        <w:t>Nun wandert die Kugel aus Licht herunter in den Hals. Der wird sanft erleuchtet, es fühlt sich locker und frei an.</w:t>
      </w:r>
    </w:p>
    <w:p w14:paraId="1FF4C6D8" w14:textId="510B74C6" w:rsidR="000441FF" w:rsidRPr="000441FF" w:rsidRDefault="000441FF" w:rsidP="000441FF">
      <w:pPr>
        <w:rPr>
          <w:rFonts w:ascii="Calibri" w:hAnsi="Calibri" w:cs="Calibri"/>
          <w:sz w:val="28"/>
          <w:szCs w:val="28"/>
        </w:rPr>
      </w:pPr>
      <w:r w:rsidRPr="000441FF">
        <w:rPr>
          <w:rFonts w:ascii="Calibri" w:hAnsi="Calibri" w:cs="Calibri"/>
          <w:sz w:val="28"/>
          <w:szCs w:val="28"/>
        </w:rPr>
        <w:t>Das Licht wandert nun in Deine rechte Schulter, den rechten Oberarm, Unterarm, die rechte Hand, alle Finger werden angestrahlt.</w:t>
      </w:r>
    </w:p>
    <w:p w14:paraId="35E630E2" w14:textId="3F8BC112" w:rsidR="000441FF" w:rsidRPr="000441FF" w:rsidRDefault="000441FF" w:rsidP="000441FF">
      <w:pPr>
        <w:rPr>
          <w:rFonts w:ascii="Calibri" w:hAnsi="Calibri" w:cs="Calibri"/>
          <w:sz w:val="28"/>
          <w:szCs w:val="28"/>
        </w:rPr>
      </w:pPr>
      <w:r w:rsidRPr="000441FF">
        <w:rPr>
          <w:rFonts w:ascii="Calibri" w:hAnsi="Calibri" w:cs="Calibri"/>
          <w:sz w:val="28"/>
          <w:szCs w:val="28"/>
        </w:rPr>
        <w:t>Bewege leicht Deine Finger, spüre, wie sich Hand und Arm anfühlen.</w:t>
      </w:r>
    </w:p>
    <w:p w14:paraId="7D8D7993" w14:textId="6F7AB404" w:rsidR="000441FF" w:rsidRPr="000441FF" w:rsidRDefault="000441FF" w:rsidP="000441FF">
      <w:pPr>
        <w:rPr>
          <w:rFonts w:ascii="Calibri" w:hAnsi="Calibri" w:cs="Calibri"/>
          <w:sz w:val="28"/>
          <w:szCs w:val="28"/>
        </w:rPr>
      </w:pPr>
      <w:r w:rsidRPr="000441FF">
        <w:rPr>
          <w:rFonts w:ascii="Calibri" w:hAnsi="Calibri" w:cs="Calibri"/>
          <w:sz w:val="28"/>
          <w:szCs w:val="28"/>
        </w:rPr>
        <w:t>Tue jetzt das gleiche mit der linken Schulter, dem linken Oberarm, Unterarm, Hand, Finger.</w:t>
      </w:r>
    </w:p>
    <w:p w14:paraId="7428DC78" w14:textId="5158ED8C" w:rsidR="000441FF" w:rsidRPr="000441FF" w:rsidRDefault="000441FF" w:rsidP="000441FF">
      <w:pPr>
        <w:rPr>
          <w:rFonts w:ascii="Calibri" w:hAnsi="Calibri" w:cs="Calibri"/>
          <w:sz w:val="28"/>
          <w:szCs w:val="28"/>
        </w:rPr>
      </w:pPr>
      <w:r w:rsidRPr="000441FF">
        <w:rPr>
          <w:rFonts w:ascii="Calibri" w:hAnsi="Calibri" w:cs="Calibri"/>
          <w:sz w:val="28"/>
          <w:szCs w:val="28"/>
        </w:rPr>
        <w:t>Lass jetzt die Kugel in Deinen Brustraum reisen, mit jedem Atemzug spürst Du, wie sich das sanfte Licht zwischen Brust und Rücken ausbreitet.</w:t>
      </w:r>
    </w:p>
    <w:p w14:paraId="0E860D96" w14:textId="5B9DE382" w:rsidR="000441FF" w:rsidRPr="000441FF" w:rsidRDefault="000441FF" w:rsidP="000441FF">
      <w:pPr>
        <w:rPr>
          <w:rFonts w:ascii="Calibri" w:hAnsi="Calibri" w:cs="Calibri"/>
          <w:sz w:val="28"/>
          <w:szCs w:val="28"/>
        </w:rPr>
      </w:pPr>
      <w:r w:rsidRPr="000441FF">
        <w:rPr>
          <w:rFonts w:ascii="Calibri" w:hAnsi="Calibri" w:cs="Calibri"/>
          <w:sz w:val="28"/>
          <w:szCs w:val="28"/>
        </w:rPr>
        <w:t>Lass die Kugel in den Bauch wandern, das sanfte Licht breitet sich um Deinen Nabel aus, erstrahlt im Beckenraum, Dein Atem geht ruhig und gleichmässig. Spüre, wie sich die Bauchdecke hebt und senkt, der Bauch ist angenehm entspannt und gelöst.</w:t>
      </w:r>
    </w:p>
    <w:p w14:paraId="4069B64F" w14:textId="532DCF49" w:rsidR="000441FF" w:rsidRPr="000441FF" w:rsidRDefault="000441FF" w:rsidP="000441FF">
      <w:pPr>
        <w:rPr>
          <w:rFonts w:ascii="Calibri" w:hAnsi="Calibri" w:cs="Calibri"/>
          <w:sz w:val="28"/>
          <w:szCs w:val="28"/>
        </w:rPr>
      </w:pPr>
      <w:r w:rsidRPr="000441FF">
        <w:rPr>
          <w:rFonts w:ascii="Calibri" w:hAnsi="Calibri" w:cs="Calibri"/>
          <w:sz w:val="28"/>
          <w:szCs w:val="28"/>
        </w:rPr>
        <w:t>Nun lass das Licht in Deinen rechten Oberschenkel, in das rechte Knie, in den Unterschenkel, den Fuss, die Zehen wandern. Das rechte Bein ist locker und entspannt.</w:t>
      </w:r>
    </w:p>
    <w:p w14:paraId="08817F9A" w14:textId="77777777" w:rsidR="000441FF" w:rsidRDefault="000441FF" w:rsidP="000441FF">
      <w:pPr>
        <w:rPr>
          <w:rFonts w:ascii="Calibri" w:hAnsi="Calibri" w:cs="Calibri"/>
          <w:sz w:val="28"/>
          <w:szCs w:val="28"/>
        </w:rPr>
      </w:pPr>
      <w:r w:rsidRPr="000441FF">
        <w:rPr>
          <w:rFonts w:ascii="Calibri" w:hAnsi="Calibri" w:cs="Calibri"/>
          <w:sz w:val="28"/>
          <w:szCs w:val="28"/>
        </w:rPr>
        <w:t>Tue nun das gleiche mit dem linken Oberschenkel, linken Knie, Unterschenkel, Fuss, Zehen.</w:t>
      </w:r>
      <w:r>
        <w:rPr>
          <w:rFonts w:ascii="Calibri" w:hAnsi="Calibri" w:cs="Calibri"/>
          <w:sz w:val="28"/>
          <w:szCs w:val="28"/>
        </w:rPr>
        <w:t xml:space="preserve"> </w:t>
      </w:r>
    </w:p>
    <w:p w14:paraId="07F01AC7" w14:textId="42D1DFBF" w:rsidR="000441FF" w:rsidRPr="000441FF" w:rsidRDefault="000441FF" w:rsidP="000441FF">
      <w:pPr>
        <w:rPr>
          <w:rFonts w:ascii="Calibri" w:hAnsi="Calibri" w:cs="Calibri"/>
          <w:sz w:val="28"/>
          <w:szCs w:val="28"/>
        </w:rPr>
      </w:pPr>
      <w:r w:rsidRPr="000441FF">
        <w:rPr>
          <w:rFonts w:ascii="Calibri" w:hAnsi="Calibri" w:cs="Calibri"/>
          <w:sz w:val="28"/>
          <w:szCs w:val="28"/>
        </w:rPr>
        <w:t>Jetzt liegst oder sitzt Du ganz ruhig und entspannt, geniesse dieses angenehme Gefühl.</w:t>
      </w:r>
    </w:p>
    <w:p w14:paraId="31278EAD" w14:textId="0FF51C86" w:rsidR="000441FF" w:rsidRPr="000441FF" w:rsidRDefault="000441FF" w:rsidP="000441FF">
      <w:pPr>
        <w:rPr>
          <w:rFonts w:ascii="Calibri" w:hAnsi="Calibri" w:cs="Calibri"/>
          <w:sz w:val="28"/>
          <w:szCs w:val="28"/>
        </w:rPr>
      </w:pPr>
      <w:r w:rsidRPr="000441FF">
        <w:rPr>
          <w:rFonts w:ascii="Calibri" w:hAnsi="Calibri" w:cs="Calibri"/>
          <w:sz w:val="28"/>
          <w:szCs w:val="28"/>
        </w:rPr>
        <w:t>Zum Schluss: Bewege Deine Finger, reibe Deine Hände ineinander, dehne und strecke Dich, öffne Deine Augen.</w:t>
      </w:r>
    </w:p>
    <w:p w14:paraId="5144EEFD" w14:textId="0C72EB74" w:rsidR="006651D7" w:rsidRDefault="000441FF" w:rsidP="000441FF">
      <w:pPr>
        <w:rPr>
          <w:rFonts w:ascii="Calibri" w:hAnsi="Calibri" w:cs="Calibri"/>
          <w:sz w:val="28"/>
          <w:szCs w:val="28"/>
        </w:rPr>
      </w:pPr>
      <w:r w:rsidRPr="000441FF">
        <w:rPr>
          <w:rFonts w:ascii="Calibri" w:hAnsi="Calibri" w:cs="Calibri"/>
          <w:sz w:val="28"/>
          <w:szCs w:val="28"/>
        </w:rPr>
        <w:t>(Wenn Du die Übung zum Einschlafen machst, kannst Du den letzten Teil weglassen.)</w:t>
      </w:r>
    </w:p>
    <w:p w14:paraId="2FBF7105" w14:textId="5E5FA947" w:rsidR="00BF1EE9" w:rsidRDefault="00BF1EE9">
      <w:pPr>
        <w:rPr>
          <w:rFonts w:ascii="Calibri" w:hAnsi="Calibri" w:cs="Calibri"/>
          <w:sz w:val="28"/>
          <w:szCs w:val="28"/>
        </w:rPr>
      </w:pPr>
      <w:r>
        <w:rPr>
          <w:rFonts w:ascii="Calibri" w:hAnsi="Calibri" w:cs="Calibri"/>
          <w:sz w:val="28"/>
          <w:szCs w:val="28"/>
        </w:rPr>
        <w:br w:type="page"/>
      </w:r>
    </w:p>
    <w:p w14:paraId="37EE63D7" w14:textId="45291206" w:rsidR="00BF1EE9" w:rsidRDefault="00BF1EE9" w:rsidP="000441FF">
      <w:pPr>
        <w:rPr>
          <w:rFonts w:ascii="Calibri" w:hAnsi="Calibri" w:cs="Calibri"/>
          <w:b/>
          <w:sz w:val="28"/>
          <w:szCs w:val="28"/>
        </w:rPr>
      </w:pPr>
      <w:r>
        <w:rPr>
          <w:noProof/>
        </w:rPr>
        <w:lastRenderedPageBreak/>
        <w:drawing>
          <wp:anchor distT="0" distB="0" distL="114300" distR="114300" simplePos="0" relativeHeight="251658240" behindDoc="1" locked="0" layoutInCell="1" allowOverlap="1" wp14:anchorId="5AFDC876" wp14:editId="658F8152">
            <wp:simplePos x="0" y="0"/>
            <wp:positionH relativeFrom="column">
              <wp:posOffset>-2540</wp:posOffset>
            </wp:positionH>
            <wp:positionV relativeFrom="paragraph">
              <wp:posOffset>0</wp:posOffset>
            </wp:positionV>
            <wp:extent cx="539750" cy="717550"/>
            <wp:effectExtent l="0" t="0" r="0" b="6350"/>
            <wp:wrapTopAndBottom/>
            <wp:docPr id="1" name="Grafik 1" descr="Icon Spickze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Spickzett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717550"/>
                    </a:xfrm>
                    <a:prstGeom prst="rect">
                      <a:avLst/>
                    </a:prstGeom>
                    <a:noFill/>
                    <a:ln>
                      <a:noFill/>
                    </a:ln>
                  </pic:spPr>
                </pic:pic>
              </a:graphicData>
            </a:graphic>
          </wp:anchor>
        </w:drawing>
      </w:r>
    </w:p>
    <w:p w14:paraId="16EDE82E" w14:textId="26311CC2" w:rsidR="00BF1EE9" w:rsidRDefault="00BF1EE9" w:rsidP="000441FF">
      <w:pPr>
        <w:rPr>
          <w:rFonts w:ascii="Calibri" w:hAnsi="Calibri" w:cs="Calibri"/>
          <w:sz w:val="28"/>
          <w:szCs w:val="28"/>
        </w:rPr>
      </w:pPr>
      <w:r w:rsidRPr="00BF1EE9">
        <w:rPr>
          <w:rFonts w:ascii="Calibri" w:hAnsi="Calibri" w:cs="Calibri"/>
          <w:b/>
          <w:sz w:val="28"/>
          <w:szCs w:val="28"/>
        </w:rPr>
        <w:t>Abschluss</w:t>
      </w:r>
    </w:p>
    <w:p w14:paraId="376A652F" w14:textId="2ACEAC2E" w:rsidR="00BF1EE9" w:rsidRPr="00BF1EE9" w:rsidRDefault="00BF1EE9" w:rsidP="00BF1EE9">
      <w:pPr>
        <w:pStyle w:val="Listenabsatz"/>
        <w:numPr>
          <w:ilvl w:val="0"/>
          <w:numId w:val="2"/>
        </w:numPr>
        <w:rPr>
          <w:rFonts w:ascii="Calibri" w:hAnsi="Calibri" w:cs="Calibri"/>
          <w:sz w:val="28"/>
          <w:szCs w:val="28"/>
        </w:rPr>
      </w:pPr>
      <w:r w:rsidRPr="00BF1EE9">
        <w:rPr>
          <w:rFonts w:ascii="Calibri" w:hAnsi="Calibri" w:cs="Calibri"/>
          <w:sz w:val="28"/>
          <w:szCs w:val="28"/>
        </w:rPr>
        <w:t>Fragen Sie alle Anwesenden, wie sie die Übung erlebt haben.</w:t>
      </w:r>
    </w:p>
    <w:p w14:paraId="07B884FC" w14:textId="77777777" w:rsidR="00BF1EE9" w:rsidRPr="00BF1EE9" w:rsidRDefault="00BF1EE9" w:rsidP="00BF1EE9">
      <w:pPr>
        <w:pStyle w:val="Listenabsatz"/>
        <w:numPr>
          <w:ilvl w:val="1"/>
          <w:numId w:val="2"/>
        </w:numPr>
        <w:rPr>
          <w:rFonts w:ascii="Calibri" w:hAnsi="Calibri" w:cs="Calibri"/>
          <w:sz w:val="28"/>
          <w:szCs w:val="28"/>
        </w:rPr>
      </w:pPr>
      <w:r w:rsidRPr="00BF1EE9">
        <w:rPr>
          <w:rFonts w:ascii="Calibri" w:hAnsi="Calibri" w:cs="Calibri"/>
          <w:sz w:val="28"/>
          <w:szCs w:val="28"/>
        </w:rPr>
        <w:t xml:space="preserve">Jene, die Entspannung spüren, können Sie fragen, was für sie besonders beruhigend war: Die Geschichte? Die Stimme? Das Fühlen des eigenen Körpers? Etwas anderes? </w:t>
      </w:r>
    </w:p>
    <w:p w14:paraId="4CD260E8" w14:textId="77777777" w:rsidR="00BF1EE9" w:rsidRPr="00BF1EE9" w:rsidRDefault="00BF1EE9" w:rsidP="00BF1EE9">
      <w:pPr>
        <w:pStyle w:val="Listenabsatz"/>
        <w:numPr>
          <w:ilvl w:val="1"/>
          <w:numId w:val="2"/>
        </w:numPr>
        <w:rPr>
          <w:rFonts w:ascii="Calibri" w:hAnsi="Calibri" w:cs="Calibri"/>
          <w:sz w:val="28"/>
          <w:szCs w:val="28"/>
        </w:rPr>
      </w:pPr>
      <w:r w:rsidRPr="00BF1EE9">
        <w:rPr>
          <w:rFonts w:ascii="Calibri" w:hAnsi="Calibri" w:cs="Calibri"/>
          <w:sz w:val="28"/>
          <w:szCs w:val="28"/>
        </w:rPr>
        <w:t>Und jene, die keine Entspannung erlebt haben, können Sie fragen, was mögliche Gründe sind: Ist für sie die Übung doof? Haben sie andere Sorgen? Kennen sie bessere Mittel, sich zu entspannen? Falls ja, welche?</w:t>
      </w:r>
    </w:p>
    <w:p w14:paraId="525D89FD" w14:textId="3DDC8850" w:rsidR="00BF1EE9" w:rsidRPr="00BF1EE9" w:rsidRDefault="00BF1EE9" w:rsidP="00BF1EE9">
      <w:pPr>
        <w:pStyle w:val="Listenabsatz"/>
        <w:numPr>
          <w:ilvl w:val="0"/>
          <w:numId w:val="2"/>
        </w:numPr>
        <w:rPr>
          <w:rFonts w:ascii="Calibri" w:hAnsi="Calibri" w:cs="Calibri"/>
          <w:sz w:val="28"/>
          <w:szCs w:val="28"/>
        </w:rPr>
      </w:pPr>
      <w:r w:rsidRPr="00BF1EE9">
        <w:rPr>
          <w:rFonts w:ascii="Calibri" w:hAnsi="Calibri" w:cs="Calibri"/>
          <w:sz w:val="28"/>
          <w:szCs w:val="28"/>
        </w:rPr>
        <w:t>Auch Antworten, die auf keine Wirkung hinweisen, sind gute Antworten. Daraus können alle etwas lernen, was vorwärts bringt.</w:t>
      </w:r>
    </w:p>
    <w:sectPr w:rsidR="00BF1EE9" w:rsidRPr="00BF1EE9" w:rsidSect="000441FF">
      <w:headerReference w:type="default" r:id="rId9"/>
      <w:pgSz w:w="11906" w:h="16838"/>
      <w:pgMar w:top="1852" w:right="1133" w:bottom="142" w:left="709"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92890" w14:textId="77777777" w:rsidR="002A4546" w:rsidRDefault="002A4546" w:rsidP="00805EFD">
      <w:pPr>
        <w:spacing w:after="0" w:line="240" w:lineRule="auto"/>
      </w:pPr>
      <w:r>
        <w:separator/>
      </w:r>
    </w:p>
  </w:endnote>
  <w:endnote w:type="continuationSeparator" w:id="0">
    <w:p w14:paraId="04FD4A2C" w14:textId="77777777" w:rsidR="002A4546" w:rsidRDefault="002A4546" w:rsidP="0080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3548" w14:textId="77777777" w:rsidR="002A4546" w:rsidRDefault="002A4546" w:rsidP="00805EFD">
      <w:pPr>
        <w:spacing w:after="0" w:line="240" w:lineRule="auto"/>
      </w:pPr>
      <w:r>
        <w:separator/>
      </w:r>
    </w:p>
  </w:footnote>
  <w:footnote w:type="continuationSeparator" w:id="0">
    <w:p w14:paraId="1B1A8A77" w14:textId="77777777" w:rsidR="002A4546" w:rsidRDefault="002A4546" w:rsidP="00805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E0FE" w14:textId="13EBFC20" w:rsidR="00805EFD" w:rsidRPr="00BF1EE9" w:rsidRDefault="00805EFD" w:rsidP="00805EFD">
    <w:pPr>
      <w:pStyle w:val="Untertitel"/>
      <w:jc w:val="right"/>
      <w:rPr>
        <w:rFonts w:asciiTheme="minorHAnsi" w:hAnsiTheme="minorHAnsi" w:cstheme="minorHAnsi"/>
        <w:sz w:val="32"/>
      </w:rPr>
    </w:pPr>
    <w:r w:rsidRPr="00AA5E46">
      <w:rPr>
        <w:rStyle w:val="Orange"/>
        <w:rFonts w:asciiTheme="minorHAnsi" w:hAnsiTheme="minorHAnsi" w:cstheme="minorHAnsi"/>
        <w:sz w:val="32"/>
        <w:szCs w:val="32"/>
      </w:rPr>
      <w:t>Abenteuerinsel</w:t>
    </w:r>
    <w:r w:rsidRPr="00BF1EE9">
      <w:rPr>
        <w:rFonts w:asciiTheme="minorHAnsi" w:hAnsiTheme="minorHAnsi" w:cstheme="minorHAnsi"/>
        <w:noProof/>
        <w:sz w:val="32"/>
        <w:lang w:eastAsia="de-CH"/>
      </w:rPr>
      <w:t xml:space="preserve"> </w:t>
    </w:r>
    <w:r w:rsidRPr="00BF1EE9">
      <w:rPr>
        <w:rFonts w:asciiTheme="minorHAnsi" w:hAnsiTheme="minorHAnsi" w:cstheme="minorHAnsi"/>
        <w:noProof/>
        <w:color w:val="auto"/>
        <w:sz w:val="32"/>
        <w:lang w:eastAsia="de-CH"/>
      </w:rPr>
      <w:t>|</w:t>
    </w:r>
    <w:r w:rsidRPr="00BF1EE9">
      <w:rPr>
        <w:rFonts w:asciiTheme="minorHAnsi" w:hAnsiTheme="minorHAnsi" w:cstheme="minorHAnsi"/>
        <w:noProof/>
        <w:sz w:val="32"/>
        <w:lang w:eastAsia="de-CH"/>
      </w:rPr>
      <w:t xml:space="preserve"> feel-ok.ch</w:t>
    </w:r>
    <w:r w:rsidR="00BF1EE9" w:rsidRPr="00BF1EE9">
      <w:rPr>
        <w:rFonts w:asciiTheme="minorHAnsi" w:hAnsiTheme="minorHAnsi" w:cstheme="minorHAnsi"/>
        <w:noProof/>
        <w:sz w:val="32"/>
        <w:lang w:eastAsia="de-CH"/>
      </w:rPr>
      <w:t xml:space="preserve"> | </w:t>
    </w:r>
    <w:hyperlink r:id="rId1" w:history="1">
      <w:r w:rsidR="00BF1EE9" w:rsidRPr="00BA3DCD">
        <w:rPr>
          <w:rStyle w:val="Hyperlink"/>
          <w:rFonts w:asciiTheme="minorHAnsi" w:hAnsiTheme="minorHAnsi" w:cstheme="minorHAnsi"/>
          <w:noProof/>
          <w:sz w:val="32"/>
          <w:lang w:eastAsia="de-CH"/>
        </w:rPr>
        <w:t>feel-ok.ch/ai-b2</w:t>
      </w:r>
    </w:hyperlink>
    <w:r w:rsidR="00BF1EE9">
      <w:rPr>
        <w:rFonts w:asciiTheme="minorHAnsi" w:hAnsiTheme="minorHAnsi" w:cstheme="minorHAnsi"/>
        <w:noProof/>
        <w:sz w:val="32"/>
        <w:lang w:eastAsia="de-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423"/>
    <w:multiLevelType w:val="multilevel"/>
    <w:tmpl w:val="307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AF6494"/>
    <w:multiLevelType w:val="hybridMultilevel"/>
    <w:tmpl w:val="8870B39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4E"/>
    <w:rsid w:val="000441FF"/>
    <w:rsid w:val="00122BCA"/>
    <w:rsid w:val="00171C41"/>
    <w:rsid w:val="002435BB"/>
    <w:rsid w:val="002A4546"/>
    <w:rsid w:val="002E3A3B"/>
    <w:rsid w:val="0034094E"/>
    <w:rsid w:val="003629FC"/>
    <w:rsid w:val="004F5A9F"/>
    <w:rsid w:val="00597C3A"/>
    <w:rsid w:val="00610DE1"/>
    <w:rsid w:val="006651D7"/>
    <w:rsid w:val="00805EFD"/>
    <w:rsid w:val="00857D00"/>
    <w:rsid w:val="00953B50"/>
    <w:rsid w:val="009C166A"/>
    <w:rsid w:val="00A6592F"/>
    <w:rsid w:val="00AE1E4E"/>
    <w:rsid w:val="00BF1EE9"/>
    <w:rsid w:val="00D30A38"/>
    <w:rsid w:val="00DA6192"/>
    <w:rsid w:val="00EE316D"/>
    <w:rsid w:val="00FB3A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687E3"/>
  <w15:chartTrackingRefBased/>
  <w15:docId w15:val="{3D277268-1BEB-4878-96E1-61AE80B6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62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3629FC"/>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Kopfzeile">
    <w:name w:val="header"/>
    <w:basedOn w:val="Standard"/>
    <w:link w:val="KopfzeileZchn"/>
    <w:uiPriority w:val="99"/>
    <w:unhideWhenUsed/>
    <w:rsid w:val="00805E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5EFD"/>
  </w:style>
  <w:style w:type="paragraph" w:styleId="Fuzeile">
    <w:name w:val="footer"/>
    <w:basedOn w:val="Standard"/>
    <w:link w:val="FuzeileZchn"/>
    <w:uiPriority w:val="99"/>
    <w:unhideWhenUsed/>
    <w:rsid w:val="00805E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5EFD"/>
  </w:style>
  <w:style w:type="paragraph" w:styleId="Untertitel">
    <w:name w:val="Subtitle"/>
    <w:next w:val="Standard"/>
    <w:link w:val="UntertitelZchn"/>
    <w:uiPriority w:val="11"/>
    <w:qFormat/>
    <w:rsid w:val="00805EFD"/>
    <w:pPr>
      <w:numPr>
        <w:ilvl w:val="1"/>
      </w:numPr>
      <w:spacing w:after="0" w:line="240" w:lineRule="auto"/>
    </w:pPr>
    <w:rPr>
      <w:rFonts w:ascii="Raleway" w:eastAsiaTheme="minorEastAsia" w:hAnsi="Raleway"/>
      <w:color w:val="229B9E"/>
      <w:sz w:val="40"/>
    </w:rPr>
  </w:style>
  <w:style w:type="character" w:customStyle="1" w:styleId="UntertitelZchn">
    <w:name w:val="Untertitel Zchn"/>
    <w:basedOn w:val="Absatz-Standardschriftart"/>
    <w:link w:val="Untertitel"/>
    <w:uiPriority w:val="11"/>
    <w:rsid w:val="00805EFD"/>
    <w:rPr>
      <w:rFonts w:ascii="Raleway" w:eastAsiaTheme="minorEastAsia" w:hAnsi="Raleway"/>
      <w:color w:val="229B9E"/>
      <w:sz w:val="40"/>
    </w:rPr>
  </w:style>
  <w:style w:type="character" w:customStyle="1" w:styleId="Orange">
    <w:name w:val="Orange"/>
    <w:basedOn w:val="Absatz-Standardschriftart"/>
    <w:uiPriority w:val="1"/>
    <w:qFormat/>
    <w:rsid w:val="00805EFD"/>
    <w:rPr>
      <w:color w:val="EF7A44"/>
    </w:rPr>
  </w:style>
  <w:style w:type="character" w:styleId="Hyperlink">
    <w:name w:val="Hyperlink"/>
    <w:basedOn w:val="Absatz-Standardschriftart"/>
    <w:uiPriority w:val="99"/>
    <w:unhideWhenUsed/>
    <w:rsid w:val="00171C41"/>
    <w:rPr>
      <w:color w:val="0563C1" w:themeColor="hyperlink"/>
      <w:u w:val="single"/>
    </w:rPr>
  </w:style>
  <w:style w:type="character" w:styleId="NichtaufgelsteErwhnung">
    <w:name w:val="Unresolved Mention"/>
    <w:basedOn w:val="Absatz-Standardschriftart"/>
    <w:uiPriority w:val="99"/>
    <w:semiHidden/>
    <w:unhideWhenUsed/>
    <w:rsid w:val="00171C41"/>
    <w:rPr>
      <w:color w:val="605E5C"/>
      <w:shd w:val="clear" w:color="auto" w:fill="E1DFDD"/>
    </w:rPr>
  </w:style>
  <w:style w:type="character" w:styleId="BesuchterLink">
    <w:name w:val="FollowedHyperlink"/>
    <w:basedOn w:val="Absatz-Standardschriftart"/>
    <w:uiPriority w:val="99"/>
    <w:semiHidden/>
    <w:unhideWhenUsed/>
    <w:rsid w:val="00171C41"/>
    <w:rPr>
      <w:color w:val="954F72" w:themeColor="followedHyperlink"/>
      <w:u w:val="single"/>
    </w:rPr>
  </w:style>
  <w:style w:type="paragraph" w:styleId="Listenabsatz">
    <w:name w:val="List Paragraph"/>
    <w:basedOn w:val="Standard"/>
    <w:uiPriority w:val="34"/>
    <w:qFormat/>
    <w:rsid w:val="00BF1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488397">
      <w:bodyDiv w:val="1"/>
      <w:marLeft w:val="0"/>
      <w:marRight w:val="0"/>
      <w:marTop w:val="0"/>
      <w:marBottom w:val="0"/>
      <w:divBdr>
        <w:top w:val="none" w:sz="0" w:space="0" w:color="auto"/>
        <w:left w:val="none" w:sz="0" w:space="0" w:color="auto"/>
        <w:bottom w:val="none" w:sz="0" w:space="0" w:color="auto"/>
        <w:right w:val="none" w:sz="0" w:space="0" w:color="auto"/>
      </w:divBdr>
    </w:div>
    <w:div w:id="1025403587">
      <w:bodyDiv w:val="1"/>
      <w:marLeft w:val="0"/>
      <w:marRight w:val="0"/>
      <w:marTop w:val="0"/>
      <w:marBottom w:val="0"/>
      <w:divBdr>
        <w:top w:val="none" w:sz="0" w:space="0" w:color="auto"/>
        <w:left w:val="none" w:sz="0" w:space="0" w:color="auto"/>
        <w:bottom w:val="none" w:sz="0" w:space="0" w:color="auto"/>
        <w:right w:val="none" w:sz="0" w:space="0" w:color="auto"/>
      </w:divBdr>
    </w:div>
    <w:div w:id="1223326962">
      <w:bodyDiv w:val="1"/>
      <w:marLeft w:val="0"/>
      <w:marRight w:val="0"/>
      <w:marTop w:val="0"/>
      <w:marBottom w:val="0"/>
      <w:divBdr>
        <w:top w:val="none" w:sz="0" w:space="0" w:color="auto"/>
        <w:left w:val="none" w:sz="0" w:space="0" w:color="auto"/>
        <w:bottom w:val="none" w:sz="0" w:space="0" w:color="auto"/>
        <w:right w:val="none" w:sz="0" w:space="0" w:color="auto"/>
      </w:divBdr>
    </w:div>
    <w:div w:id="1841575790">
      <w:bodyDiv w:val="1"/>
      <w:marLeft w:val="0"/>
      <w:marRight w:val="0"/>
      <w:marTop w:val="0"/>
      <w:marBottom w:val="0"/>
      <w:divBdr>
        <w:top w:val="none" w:sz="0" w:space="0" w:color="auto"/>
        <w:left w:val="none" w:sz="0" w:space="0" w:color="auto"/>
        <w:bottom w:val="none" w:sz="0" w:space="0" w:color="auto"/>
        <w:right w:val="none" w:sz="0" w:space="0" w:color="auto"/>
      </w:divBdr>
    </w:div>
    <w:div w:id="2055617090">
      <w:bodyDiv w:val="1"/>
      <w:marLeft w:val="0"/>
      <w:marRight w:val="0"/>
      <w:marTop w:val="0"/>
      <w:marBottom w:val="0"/>
      <w:divBdr>
        <w:top w:val="none" w:sz="0" w:space="0" w:color="auto"/>
        <w:left w:val="none" w:sz="0" w:space="0" w:color="auto"/>
        <w:bottom w:val="none" w:sz="0" w:space="0" w:color="auto"/>
        <w:right w:val="none" w:sz="0" w:space="0" w:color="auto"/>
      </w:divBdr>
    </w:div>
    <w:div w:id="208275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feel-ok.ch/ai-b2-aud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feel-ok.ch/ai-b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1915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Padlina</dc:creator>
  <cp:keywords/>
  <dc:description/>
  <cp:lastModifiedBy>Oliver Padlina</cp:lastModifiedBy>
  <cp:revision>6</cp:revision>
  <cp:lastPrinted>2021-04-29T12:51:00Z</cp:lastPrinted>
  <dcterms:created xsi:type="dcterms:W3CDTF">2021-04-29T07:57:00Z</dcterms:created>
  <dcterms:modified xsi:type="dcterms:W3CDTF">2021-05-16T07:15:00Z</dcterms:modified>
</cp:coreProperties>
</file>